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bCs/>
          <w:sz w:val="36"/>
          <w:szCs w:val="36"/>
        </w:rPr>
      </w:pPr>
      <w:bookmarkStart w:id="0" w:name="_GoBack"/>
      <w:r>
        <w:rPr>
          <w:rFonts w:hint="eastAsia" w:ascii="华文中宋" w:hAnsi="华文中宋" w:eastAsia="华文中宋"/>
          <w:b/>
          <w:bCs/>
          <w:sz w:val="36"/>
          <w:szCs w:val="36"/>
        </w:rPr>
        <w:t>关于做好北京理工大学2017年度北方工业奖学金评选工作的通知</w:t>
      </w:r>
    </w:p>
    <w:bookmarkEnd w:id="0"/>
    <w:p>
      <w:pPr>
        <w:rPr>
          <w:rFonts w:ascii="仿宋" w:hAnsi="仿宋" w:eastAsia="仿宋"/>
          <w:sz w:val="30"/>
          <w:szCs w:val="30"/>
        </w:rPr>
      </w:pPr>
      <w:r>
        <w:rPr>
          <w:rFonts w:hint="eastAsia" w:ascii="仿宋" w:hAnsi="仿宋" w:eastAsia="仿宋"/>
          <w:sz w:val="30"/>
          <w:szCs w:val="30"/>
        </w:rPr>
        <w:t>各学院：</w:t>
      </w:r>
    </w:p>
    <w:p>
      <w:pPr>
        <w:ind w:firstLine="600" w:firstLineChars="200"/>
        <w:rPr>
          <w:rFonts w:ascii="仿宋" w:hAnsi="仿宋" w:eastAsia="仿宋"/>
          <w:sz w:val="30"/>
          <w:szCs w:val="30"/>
        </w:rPr>
      </w:pPr>
      <w:r>
        <w:rPr>
          <w:rFonts w:hint="eastAsia" w:ascii="仿宋" w:hAnsi="仿宋" w:eastAsia="仿宋"/>
          <w:sz w:val="30"/>
          <w:szCs w:val="30"/>
        </w:rPr>
        <w:t>根据《中国北方工业公司“北方工业”奖学金章程》的有关规定，为鼓励高等院校品学兼优学生热爱国防，勤奋学习专业知识，以期未来服务于兵器行业，中国北方工业公司在北京理工大学设立“北方工业”奖学金。从2013年起，北方工业奖学金实施年度评选，即本年度（2018年）评选上一年度（2017年）表现优异的学生。现将2017年度奖学金候选人遴选工作有关事宜通知如下，请各学院按规定推荐人选。</w:t>
      </w:r>
    </w:p>
    <w:p>
      <w:pPr>
        <w:rPr>
          <w:rFonts w:ascii="仿宋" w:hAnsi="仿宋" w:eastAsia="仿宋"/>
          <w:b/>
          <w:sz w:val="30"/>
          <w:szCs w:val="30"/>
        </w:rPr>
      </w:pPr>
      <w:r>
        <w:rPr>
          <w:rFonts w:hint="eastAsia" w:ascii="仿宋" w:hAnsi="仿宋" w:eastAsia="仿宋"/>
          <w:sz w:val="30"/>
          <w:szCs w:val="30"/>
        </w:rPr>
        <w:t>　　</w:t>
      </w:r>
      <w:r>
        <w:rPr>
          <w:rFonts w:hint="eastAsia" w:ascii="仿宋" w:hAnsi="仿宋" w:eastAsia="仿宋"/>
          <w:b/>
          <w:sz w:val="30"/>
          <w:szCs w:val="30"/>
        </w:rPr>
        <w:t>一、评选范围</w:t>
      </w:r>
    </w:p>
    <w:p>
      <w:pPr>
        <w:ind w:firstLine="615"/>
        <w:rPr>
          <w:rFonts w:ascii="仿宋" w:hAnsi="仿宋" w:eastAsia="仿宋"/>
          <w:sz w:val="30"/>
          <w:szCs w:val="30"/>
        </w:rPr>
      </w:pPr>
      <w:r>
        <w:rPr>
          <w:rFonts w:hint="eastAsia" w:ascii="仿宋" w:hAnsi="仿宋" w:eastAsia="仿宋"/>
          <w:sz w:val="30"/>
          <w:szCs w:val="30"/>
        </w:rPr>
        <w:t>北方工业奖学金评选范围为北京理工大学在校全日制本科生和研究生，与兵器行业相关的学生均可申请。</w:t>
      </w:r>
    </w:p>
    <w:p>
      <w:pPr>
        <w:ind w:firstLine="615"/>
        <w:rPr>
          <w:rFonts w:ascii="仿宋" w:hAnsi="仿宋" w:eastAsia="仿宋"/>
          <w:sz w:val="30"/>
          <w:szCs w:val="30"/>
          <w:lang w:val="zh-TW"/>
        </w:rPr>
      </w:pPr>
      <w:r>
        <w:rPr>
          <w:rFonts w:hint="eastAsia" w:ascii="仿宋" w:hAnsi="仿宋" w:eastAsia="仿宋"/>
          <w:sz w:val="30"/>
          <w:szCs w:val="30"/>
        </w:rPr>
        <w:t>2018年毕业的本科生和研究生不在此次评选范围内。</w:t>
      </w:r>
    </w:p>
    <w:p>
      <w:pPr>
        <w:rPr>
          <w:rFonts w:ascii="仿宋" w:hAnsi="仿宋" w:eastAsia="仿宋"/>
          <w:b/>
          <w:sz w:val="30"/>
          <w:szCs w:val="30"/>
        </w:rPr>
      </w:pPr>
      <w:r>
        <w:rPr>
          <w:rFonts w:hint="eastAsia" w:ascii="仿宋" w:hAnsi="仿宋" w:eastAsia="仿宋"/>
          <w:b/>
          <w:sz w:val="30"/>
          <w:szCs w:val="30"/>
        </w:rPr>
        <w:t>　　</w:t>
      </w:r>
      <w:r>
        <w:rPr>
          <w:rFonts w:ascii="仿宋" w:hAnsi="仿宋" w:eastAsia="仿宋"/>
          <w:b/>
          <w:sz w:val="30"/>
          <w:szCs w:val="30"/>
        </w:rPr>
        <w:t>二</w:t>
      </w:r>
      <w:r>
        <w:rPr>
          <w:rFonts w:hint="eastAsia" w:ascii="仿宋" w:hAnsi="仿宋" w:eastAsia="仿宋"/>
          <w:b/>
          <w:sz w:val="30"/>
          <w:szCs w:val="30"/>
        </w:rPr>
        <w:t>、奖励额度及名额分配</w:t>
      </w:r>
    </w:p>
    <w:p>
      <w:pPr>
        <w:ind w:firstLine="600" w:firstLineChars="200"/>
        <w:rPr>
          <w:rFonts w:ascii="仿宋" w:hAnsi="仿宋" w:eastAsia="仿宋"/>
          <w:sz w:val="30"/>
          <w:szCs w:val="30"/>
        </w:rPr>
      </w:pPr>
      <w:r>
        <w:rPr>
          <w:rFonts w:hint="eastAsia" w:ascii="仿宋" w:hAnsi="仿宋" w:eastAsia="仿宋"/>
          <w:sz w:val="30"/>
          <w:szCs w:val="30"/>
        </w:rPr>
        <w:t>北方工业奖学金奖励名额为20名，本科生和研究生各10名，本科生6000元/人，研究生10000元/人。</w:t>
      </w:r>
    </w:p>
    <w:p>
      <w:pPr>
        <w:ind w:firstLine="600" w:firstLineChars="200"/>
        <w:rPr>
          <w:rFonts w:ascii="仿宋" w:hAnsi="仿宋" w:eastAsia="仿宋"/>
          <w:sz w:val="30"/>
          <w:szCs w:val="30"/>
        </w:rPr>
      </w:pPr>
      <w:r>
        <w:rPr>
          <w:rFonts w:hint="eastAsia" w:ascii="仿宋" w:hAnsi="仿宋" w:eastAsia="仿宋"/>
          <w:sz w:val="30"/>
          <w:szCs w:val="30"/>
        </w:rPr>
        <w:t>各相关学院推荐名额不超过3名（包括本科生和研究生在内）。</w:t>
      </w:r>
    </w:p>
    <w:p>
      <w:pPr>
        <w:ind w:firstLine="420"/>
        <w:rPr>
          <w:rFonts w:ascii="仿宋" w:hAnsi="仿宋" w:eastAsia="仿宋"/>
          <w:b/>
          <w:sz w:val="30"/>
          <w:szCs w:val="30"/>
        </w:rPr>
      </w:pPr>
      <w:r>
        <w:rPr>
          <w:rFonts w:hint="eastAsia" w:ascii="仿宋" w:hAnsi="仿宋" w:eastAsia="仿宋"/>
          <w:b/>
          <w:sz w:val="30"/>
          <w:szCs w:val="30"/>
        </w:rPr>
        <w:t>三、候选人条件</w:t>
      </w:r>
    </w:p>
    <w:p>
      <w:pPr>
        <w:ind w:firstLine="420"/>
        <w:rPr>
          <w:rFonts w:ascii="仿宋" w:hAnsi="仿宋" w:eastAsia="仿宋"/>
          <w:color w:val="FF0000"/>
          <w:sz w:val="30"/>
          <w:szCs w:val="30"/>
        </w:rPr>
      </w:pPr>
      <w:r>
        <w:rPr>
          <w:rFonts w:hint="eastAsia" w:ascii="仿宋" w:hAnsi="仿宋" w:eastAsia="仿宋"/>
          <w:sz w:val="30"/>
          <w:szCs w:val="30"/>
        </w:rPr>
        <w:t>候选人应在个人申请基础上，由所在学院择优推荐，严格把关。候选人基本条件是：</w:t>
      </w:r>
      <w:r>
        <w:rPr>
          <w:rFonts w:hint="eastAsia" w:ascii="仿宋" w:hAnsi="仿宋" w:eastAsia="仿宋"/>
          <w:sz w:val="30"/>
          <w:szCs w:val="30"/>
        </w:rPr>
        <w:br w:type="textWrapping"/>
      </w:r>
      <w:r>
        <w:rPr>
          <w:rFonts w:hint="eastAsia" w:ascii="仿宋" w:hAnsi="仿宋" w:eastAsia="仿宋"/>
          <w:sz w:val="30"/>
          <w:szCs w:val="30"/>
        </w:rPr>
        <w:t>　　（1）政治坚定，热爱社会主义祖国，热爱党，拥护中国共产党的领导，热爱兵器行业，在思想、品德、作风等方面起到模范作用；</w:t>
      </w:r>
      <w:r>
        <w:rPr>
          <w:rFonts w:hint="eastAsia" w:ascii="仿宋" w:hAnsi="仿宋" w:eastAsia="仿宋"/>
          <w:sz w:val="30"/>
          <w:szCs w:val="30"/>
        </w:rPr>
        <w:br w:type="textWrapping"/>
      </w:r>
      <w:r>
        <w:rPr>
          <w:rFonts w:hint="eastAsia" w:ascii="仿宋" w:hAnsi="仿宋" w:eastAsia="仿宋"/>
          <w:sz w:val="30"/>
          <w:szCs w:val="30"/>
        </w:rPr>
        <w:t>　　（2）学习刻苦，成绩优异，本科生在2</w:t>
      </w:r>
      <w:r>
        <w:rPr>
          <w:rFonts w:ascii="仿宋" w:hAnsi="仿宋" w:eastAsia="仿宋"/>
          <w:sz w:val="30"/>
          <w:szCs w:val="30"/>
        </w:rPr>
        <w:t>017</w:t>
      </w:r>
      <w:r>
        <w:rPr>
          <w:rFonts w:hint="eastAsia" w:ascii="仿宋" w:hAnsi="仿宋" w:eastAsia="仿宋"/>
          <w:sz w:val="30"/>
          <w:szCs w:val="30"/>
        </w:rPr>
        <w:t>年</w:t>
      </w:r>
      <w:r>
        <w:rPr>
          <w:rFonts w:ascii="仿宋" w:hAnsi="仿宋" w:eastAsia="仿宋"/>
          <w:sz w:val="30"/>
          <w:szCs w:val="30"/>
        </w:rPr>
        <w:t>度</w:t>
      </w:r>
      <w:r>
        <w:rPr>
          <w:rFonts w:hint="eastAsia" w:ascii="仿宋" w:hAnsi="仿宋" w:eastAsia="仿宋"/>
          <w:sz w:val="30"/>
          <w:szCs w:val="30"/>
        </w:rPr>
        <w:t>（2016</w:t>
      </w:r>
      <w:r>
        <w:rPr>
          <w:rFonts w:ascii="仿宋" w:hAnsi="仿宋" w:eastAsia="仿宋"/>
          <w:sz w:val="30"/>
          <w:szCs w:val="30"/>
        </w:rPr>
        <w:t>-2017</w:t>
      </w:r>
      <w:r>
        <w:rPr>
          <w:rFonts w:hint="eastAsia" w:ascii="仿宋" w:hAnsi="仿宋" w:eastAsia="仿宋"/>
          <w:sz w:val="30"/>
          <w:szCs w:val="30"/>
        </w:rPr>
        <w:t>学年</w:t>
      </w:r>
      <w:r>
        <w:rPr>
          <w:rFonts w:ascii="仿宋" w:hAnsi="仿宋" w:eastAsia="仿宋"/>
          <w:sz w:val="30"/>
          <w:szCs w:val="30"/>
        </w:rPr>
        <w:t>下学期及</w:t>
      </w:r>
      <w:r>
        <w:rPr>
          <w:rFonts w:hint="eastAsia" w:ascii="仿宋" w:hAnsi="仿宋" w:eastAsia="仿宋"/>
          <w:sz w:val="30"/>
          <w:szCs w:val="30"/>
        </w:rPr>
        <w:t>2017</w:t>
      </w:r>
      <w:r>
        <w:rPr>
          <w:rFonts w:ascii="仿宋" w:hAnsi="仿宋" w:eastAsia="仿宋"/>
          <w:sz w:val="30"/>
          <w:szCs w:val="30"/>
        </w:rPr>
        <w:t>-2018</w:t>
      </w:r>
      <w:r>
        <w:rPr>
          <w:rFonts w:hint="eastAsia" w:ascii="仿宋" w:hAnsi="仿宋" w:eastAsia="仿宋"/>
          <w:sz w:val="30"/>
          <w:szCs w:val="30"/>
        </w:rPr>
        <w:t>学年</w:t>
      </w:r>
      <w:r>
        <w:rPr>
          <w:rFonts w:ascii="仿宋" w:hAnsi="仿宋" w:eastAsia="仿宋"/>
          <w:sz w:val="30"/>
          <w:szCs w:val="30"/>
        </w:rPr>
        <w:t>上学期）</w:t>
      </w:r>
      <w:r>
        <w:rPr>
          <w:rFonts w:hint="eastAsia" w:ascii="仿宋" w:hAnsi="仿宋" w:eastAsia="仿宋"/>
          <w:sz w:val="30"/>
          <w:szCs w:val="30"/>
        </w:rPr>
        <w:t>班级综合</w:t>
      </w:r>
      <w:r>
        <w:rPr>
          <w:rFonts w:ascii="仿宋" w:hAnsi="仿宋" w:eastAsia="仿宋"/>
          <w:sz w:val="30"/>
          <w:szCs w:val="30"/>
        </w:rPr>
        <w:t>排名</w:t>
      </w:r>
      <w:r>
        <w:rPr>
          <w:rFonts w:hint="eastAsia" w:ascii="仿宋" w:hAnsi="仿宋" w:eastAsia="仿宋"/>
          <w:sz w:val="30"/>
          <w:szCs w:val="30"/>
        </w:rPr>
        <w:t>前20%，研究生应有论文发表；</w:t>
      </w:r>
    </w:p>
    <w:p>
      <w:pPr>
        <w:ind w:firstLine="567"/>
        <w:rPr>
          <w:rFonts w:ascii="仿宋" w:hAnsi="仿宋" w:eastAsia="仿宋"/>
          <w:sz w:val="30"/>
          <w:szCs w:val="30"/>
        </w:rPr>
      </w:pPr>
      <w:r>
        <w:rPr>
          <w:rFonts w:hint="eastAsia" w:ascii="仿宋" w:hAnsi="仿宋" w:eastAsia="仿宋"/>
          <w:sz w:val="30"/>
          <w:szCs w:val="30"/>
        </w:rPr>
        <w:t>（3）在学生中具备一定影响力和号召力，组织协调能力强，善于沟通，具有合作精神，担任过主要学生干部者优先；</w:t>
      </w:r>
    </w:p>
    <w:p>
      <w:pPr>
        <w:ind w:firstLine="600" w:firstLineChars="200"/>
        <w:rPr>
          <w:rFonts w:ascii="仿宋" w:hAnsi="仿宋" w:eastAsia="仿宋"/>
          <w:sz w:val="30"/>
          <w:szCs w:val="30"/>
        </w:rPr>
      </w:pPr>
      <w:r>
        <w:rPr>
          <w:rFonts w:hint="eastAsia" w:ascii="仿宋" w:hAnsi="仿宋" w:eastAsia="仿宋"/>
          <w:sz w:val="30"/>
          <w:szCs w:val="30"/>
        </w:rPr>
        <w:t>（4）社会责任心强，热心奉献，主动关心他人，全心全意为同学服务，积极组织和参加各类集体活动和社会公益活动；</w:t>
      </w:r>
    </w:p>
    <w:p>
      <w:pPr>
        <w:ind w:firstLine="600" w:firstLineChars="200"/>
        <w:rPr>
          <w:rFonts w:ascii="仿宋" w:hAnsi="仿宋" w:eastAsia="仿宋"/>
          <w:sz w:val="30"/>
          <w:szCs w:val="30"/>
        </w:rPr>
      </w:pPr>
      <w:r>
        <w:rPr>
          <w:rFonts w:hint="eastAsia" w:ascii="仿宋" w:hAnsi="仿宋" w:eastAsia="仿宋"/>
          <w:sz w:val="30"/>
          <w:szCs w:val="30"/>
        </w:rPr>
        <w:t>（5）积极进取，勇于创新、明礼诚信。</w:t>
      </w:r>
    </w:p>
    <w:p>
      <w:pPr>
        <w:rPr>
          <w:rFonts w:ascii="仿宋" w:hAnsi="仿宋" w:eastAsia="仿宋"/>
          <w:b/>
          <w:sz w:val="30"/>
          <w:szCs w:val="30"/>
        </w:rPr>
      </w:pPr>
      <w:r>
        <w:rPr>
          <w:rFonts w:hint="eastAsia" w:ascii="仿宋" w:hAnsi="仿宋" w:eastAsia="仿宋"/>
          <w:b/>
          <w:sz w:val="30"/>
          <w:szCs w:val="30"/>
        </w:rPr>
        <w:t>　四、所需提交材料</w:t>
      </w:r>
    </w:p>
    <w:p>
      <w:pPr>
        <w:rPr>
          <w:rFonts w:ascii="仿宋" w:hAnsi="仿宋" w:eastAsia="仿宋"/>
          <w:sz w:val="30"/>
          <w:szCs w:val="30"/>
        </w:rPr>
      </w:pPr>
      <w:r>
        <w:rPr>
          <w:rFonts w:hint="eastAsia" w:ascii="仿宋" w:hAnsi="仿宋" w:eastAsia="仿宋"/>
          <w:sz w:val="30"/>
          <w:szCs w:val="30"/>
        </w:rPr>
        <w:t>　　纸质版：《北方奖学金申报表》（一式两份）、201</w:t>
      </w:r>
      <w:r>
        <w:rPr>
          <w:rFonts w:ascii="仿宋" w:hAnsi="仿宋" w:eastAsia="仿宋"/>
          <w:sz w:val="30"/>
          <w:szCs w:val="30"/>
        </w:rPr>
        <w:t>7</w:t>
      </w:r>
      <w:r>
        <w:rPr>
          <w:rFonts w:hint="eastAsia" w:ascii="仿宋" w:hAnsi="仿宋" w:eastAsia="仿宋"/>
          <w:sz w:val="30"/>
          <w:szCs w:val="30"/>
        </w:rPr>
        <w:t>年度学习成绩单（2016</w:t>
      </w:r>
      <w:r>
        <w:rPr>
          <w:rFonts w:ascii="仿宋" w:hAnsi="仿宋" w:eastAsia="仿宋"/>
          <w:sz w:val="30"/>
          <w:szCs w:val="30"/>
        </w:rPr>
        <w:t>-2017</w:t>
      </w:r>
      <w:r>
        <w:rPr>
          <w:rFonts w:hint="eastAsia" w:ascii="仿宋" w:hAnsi="仿宋" w:eastAsia="仿宋"/>
          <w:sz w:val="30"/>
          <w:szCs w:val="30"/>
        </w:rPr>
        <w:t>学年</w:t>
      </w:r>
      <w:r>
        <w:rPr>
          <w:rFonts w:ascii="仿宋" w:hAnsi="仿宋" w:eastAsia="仿宋"/>
          <w:sz w:val="30"/>
          <w:szCs w:val="30"/>
        </w:rPr>
        <w:t>下学期</w:t>
      </w:r>
      <w:r>
        <w:rPr>
          <w:rFonts w:hint="eastAsia" w:ascii="仿宋" w:hAnsi="仿宋" w:eastAsia="仿宋"/>
          <w:sz w:val="30"/>
          <w:szCs w:val="30"/>
        </w:rPr>
        <w:t>及2017</w:t>
      </w:r>
      <w:r>
        <w:rPr>
          <w:rFonts w:ascii="仿宋" w:hAnsi="仿宋" w:eastAsia="仿宋"/>
          <w:sz w:val="30"/>
          <w:szCs w:val="30"/>
        </w:rPr>
        <w:t>-2018</w:t>
      </w:r>
      <w:r>
        <w:rPr>
          <w:rFonts w:hint="eastAsia" w:ascii="仿宋" w:hAnsi="仿宋" w:eastAsia="仿宋"/>
          <w:sz w:val="30"/>
          <w:szCs w:val="30"/>
        </w:rPr>
        <w:t>学年</w:t>
      </w:r>
      <w:r>
        <w:rPr>
          <w:rFonts w:ascii="仿宋" w:hAnsi="仿宋" w:eastAsia="仿宋"/>
          <w:sz w:val="30"/>
          <w:szCs w:val="30"/>
        </w:rPr>
        <w:t>上学期成绩，</w:t>
      </w:r>
      <w:r>
        <w:rPr>
          <w:rFonts w:hint="eastAsia" w:ascii="仿宋" w:hAnsi="仿宋" w:eastAsia="仿宋"/>
          <w:sz w:val="30"/>
          <w:szCs w:val="30"/>
        </w:rPr>
        <w:t>一式一份加盖教学专用章，复印件</w:t>
      </w:r>
      <w:r>
        <w:rPr>
          <w:rFonts w:ascii="仿宋" w:hAnsi="仿宋" w:eastAsia="仿宋"/>
          <w:sz w:val="30"/>
          <w:szCs w:val="30"/>
        </w:rPr>
        <w:t>无效</w:t>
      </w:r>
      <w:r>
        <w:rPr>
          <w:rFonts w:hint="eastAsia" w:ascii="仿宋" w:hAnsi="仿宋" w:eastAsia="仿宋"/>
          <w:sz w:val="30"/>
          <w:szCs w:val="30"/>
        </w:rPr>
        <w:t>）、获奖证书复印件、论文首页复印件（一式一份）、其他证明材料等（一式一份）；</w:t>
      </w:r>
    </w:p>
    <w:p>
      <w:pPr>
        <w:rPr>
          <w:rFonts w:ascii="仿宋" w:hAnsi="仿宋" w:eastAsia="仿宋"/>
          <w:sz w:val="30"/>
          <w:szCs w:val="30"/>
        </w:rPr>
      </w:pPr>
      <w:r>
        <w:rPr>
          <w:rFonts w:hint="eastAsia" w:ascii="仿宋" w:hAnsi="仿宋" w:eastAsia="仿宋"/>
          <w:sz w:val="30"/>
          <w:szCs w:val="30"/>
        </w:rPr>
        <w:t>　　电子版：《北方工业奖学金申请表》、《201</w:t>
      </w:r>
      <w:r>
        <w:rPr>
          <w:rFonts w:ascii="仿宋" w:hAnsi="仿宋" w:eastAsia="仿宋"/>
          <w:sz w:val="30"/>
          <w:szCs w:val="30"/>
        </w:rPr>
        <w:t>7</w:t>
      </w:r>
      <w:r>
        <w:rPr>
          <w:rFonts w:hint="eastAsia" w:ascii="仿宋" w:hAnsi="仿宋" w:eastAsia="仿宋"/>
          <w:sz w:val="30"/>
          <w:szCs w:val="30"/>
        </w:rPr>
        <w:t>-201</w:t>
      </w:r>
      <w:r>
        <w:rPr>
          <w:rFonts w:ascii="仿宋" w:hAnsi="仿宋" w:eastAsia="仿宋"/>
          <w:sz w:val="30"/>
          <w:szCs w:val="30"/>
        </w:rPr>
        <w:t>8</w:t>
      </w:r>
      <w:r>
        <w:rPr>
          <w:rFonts w:hint="eastAsia" w:ascii="仿宋" w:hAnsi="仿宋" w:eastAsia="仿宋"/>
          <w:sz w:val="30"/>
          <w:szCs w:val="30"/>
        </w:rPr>
        <w:t>学年社会捐助类奖学金获得学生信息汇总表》、《北京理工大学201</w:t>
      </w:r>
      <w:r>
        <w:rPr>
          <w:rFonts w:ascii="仿宋" w:hAnsi="仿宋" w:eastAsia="仿宋"/>
          <w:sz w:val="30"/>
          <w:szCs w:val="30"/>
        </w:rPr>
        <w:t>7</w:t>
      </w:r>
      <w:r>
        <w:rPr>
          <w:rFonts w:hint="eastAsia" w:ascii="仿宋" w:hAnsi="仿宋" w:eastAsia="仿宋"/>
          <w:sz w:val="30"/>
          <w:szCs w:val="30"/>
        </w:rPr>
        <w:t>-201</w:t>
      </w:r>
      <w:r>
        <w:rPr>
          <w:rFonts w:ascii="仿宋" w:hAnsi="仿宋" w:eastAsia="仿宋"/>
          <w:sz w:val="30"/>
          <w:szCs w:val="30"/>
        </w:rPr>
        <w:t>8</w:t>
      </w:r>
      <w:r>
        <w:rPr>
          <w:rFonts w:hint="eastAsia" w:ascii="仿宋" w:hAnsi="仿宋" w:eastAsia="仿宋"/>
          <w:sz w:val="30"/>
          <w:szCs w:val="30"/>
        </w:rPr>
        <w:t>学年社会捐助奖学金候选人简介》。</w:t>
      </w:r>
    </w:p>
    <w:p>
      <w:pPr>
        <w:rPr>
          <w:rFonts w:ascii="仿宋" w:hAnsi="仿宋" w:eastAsia="仿宋"/>
          <w:b/>
          <w:sz w:val="30"/>
          <w:szCs w:val="30"/>
        </w:rPr>
      </w:pPr>
      <w:r>
        <w:rPr>
          <w:rFonts w:hint="eastAsia" w:ascii="仿宋" w:hAnsi="仿宋" w:eastAsia="仿宋"/>
          <w:b/>
          <w:sz w:val="30"/>
          <w:szCs w:val="30"/>
        </w:rPr>
        <w:t>　　五、奖学金填报要求</w:t>
      </w:r>
    </w:p>
    <w:p>
      <w:pPr>
        <w:rPr>
          <w:rFonts w:ascii="仿宋" w:hAnsi="仿宋" w:eastAsia="仿宋"/>
          <w:sz w:val="30"/>
          <w:szCs w:val="30"/>
        </w:rPr>
      </w:pPr>
      <w:r>
        <w:rPr>
          <w:rFonts w:hint="eastAsia" w:ascii="仿宋" w:hAnsi="仿宋" w:eastAsia="仿宋"/>
          <w:sz w:val="30"/>
          <w:szCs w:val="30"/>
        </w:rPr>
        <w:t>　　1、《北方工业奖学金申报表》请按照附件中的填报说明填写具体内容，封面字体大小为宋体小三，正文中“申请人主要事迹”一栏字体大小为宋体五号，其余正文填表字体大小为宋体小四，请保持填表后表格整体格式没有改动；A4纸打印，封面单面打印，正文双面打印，填报说明不打印；</w:t>
      </w:r>
    </w:p>
    <w:p>
      <w:pPr>
        <w:rPr>
          <w:rFonts w:ascii="仿宋" w:hAnsi="仿宋" w:eastAsia="仿宋"/>
          <w:sz w:val="30"/>
          <w:szCs w:val="30"/>
        </w:rPr>
      </w:pPr>
      <w:r>
        <w:rPr>
          <w:rFonts w:hint="eastAsia" w:ascii="仿宋" w:hAnsi="仿宋" w:eastAsia="仿宋"/>
          <w:sz w:val="30"/>
          <w:szCs w:val="30"/>
        </w:rPr>
        <w:t>　　2、《2017-2018学年社会捐助类奖学金候选学生信息汇总表》：参与奖学金评选请各相关学院按照示例填写，填写后请删除多余示例、说明。</w:t>
      </w:r>
      <w:r>
        <w:rPr>
          <w:rFonts w:hint="eastAsia" w:ascii="仿宋" w:hAnsi="仿宋" w:eastAsia="仿宋"/>
          <w:b/>
          <w:sz w:val="30"/>
          <w:szCs w:val="30"/>
        </w:rPr>
        <w:t>每学院汇总一份此表格</w:t>
      </w:r>
      <w:r>
        <w:rPr>
          <w:rFonts w:hint="eastAsia" w:ascii="仿宋" w:hAnsi="仿宋" w:eastAsia="仿宋"/>
          <w:sz w:val="30"/>
          <w:szCs w:val="30"/>
        </w:rPr>
        <w:t>，同时写明学院填表联系人，以便及时沟通；</w:t>
      </w:r>
    </w:p>
    <w:p>
      <w:pPr>
        <w:ind w:firstLine="600"/>
        <w:rPr>
          <w:rFonts w:ascii="仿宋" w:hAnsi="仿宋" w:eastAsia="仿宋"/>
          <w:b/>
          <w:sz w:val="30"/>
          <w:szCs w:val="30"/>
        </w:rPr>
      </w:pPr>
      <w:r>
        <w:rPr>
          <w:rFonts w:hint="eastAsia" w:ascii="仿宋" w:hAnsi="仿宋" w:eastAsia="仿宋"/>
          <w:sz w:val="30"/>
          <w:szCs w:val="30"/>
        </w:rPr>
        <w:t>3、《北京理工大学2017-2018学年社会捐助类奖学金候选人简介模板》请按照批注提示填写表格，不要改变表格宽度，填写后请删除批注。</w:t>
      </w:r>
      <w:r>
        <w:rPr>
          <w:rFonts w:hint="eastAsia" w:ascii="仿宋" w:hAnsi="仿宋" w:eastAsia="仿宋"/>
          <w:b/>
          <w:sz w:val="30"/>
          <w:szCs w:val="30"/>
        </w:rPr>
        <w:t>每学院汇总一份此表格。</w:t>
      </w:r>
    </w:p>
    <w:p>
      <w:pPr>
        <w:ind w:firstLine="600"/>
        <w:rPr>
          <w:rFonts w:ascii="仿宋" w:hAnsi="仿宋" w:eastAsia="仿宋"/>
          <w:sz w:val="30"/>
          <w:szCs w:val="30"/>
        </w:rPr>
      </w:pPr>
      <w:r>
        <w:rPr>
          <w:rFonts w:hint="eastAsia" w:ascii="仿宋" w:hAnsi="仿宋" w:eastAsia="仿宋"/>
          <w:sz w:val="30"/>
          <w:szCs w:val="30"/>
        </w:rPr>
        <w:t>4、奖学金申请表学生填写内容必须在计算机上完成。学院在打印表上签署意见并加盖公章。如有申请表格式有误、不符合要求的将无条件退回，责任自负。</w:t>
      </w:r>
    </w:p>
    <w:p>
      <w:pPr>
        <w:ind w:firstLine="6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、申请者成绩、论文（已发表在刊论文，录用不算在内）、专利（已授权专利，受理的不算）及获奖项目的有效时间限定为上一年度（</w:t>
      </w:r>
      <w:r>
        <w:rPr>
          <w:rFonts w:hint="eastAsia" w:ascii="仿宋" w:hAnsi="仿宋" w:eastAsia="仿宋"/>
          <w:b/>
          <w:sz w:val="30"/>
          <w:szCs w:val="30"/>
        </w:rPr>
        <w:t>2017年1月1日—2017年12月31日</w:t>
      </w:r>
      <w:r>
        <w:rPr>
          <w:rFonts w:hint="eastAsia" w:ascii="仿宋" w:hAnsi="仿宋" w:eastAsia="仿宋"/>
          <w:sz w:val="30"/>
          <w:szCs w:val="30"/>
        </w:rPr>
        <w:t>）。</w:t>
      </w:r>
      <w:r>
        <w:rPr>
          <w:rFonts w:hint="eastAsia" w:ascii="仿宋" w:hAnsi="仿宋" w:eastAsia="仿宋"/>
          <w:sz w:val="30"/>
          <w:szCs w:val="30"/>
        </w:rPr>
        <w:br w:type="textWrapping"/>
      </w:r>
      <w:r>
        <w:rPr>
          <w:rFonts w:hint="eastAsia" w:ascii="仿宋" w:hAnsi="仿宋" w:eastAsia="仿宋"/>
          <w:sz w:val="30"/>
          <w:szCs w:val="30"/>
        </w:rPr>
        <w:t>　　6.研究生候选者须提供导师对其学术论文或报告、研究成果的鉴定意见及有关论文书目等。</w:t>
      </w:r>
    </w:p>
    <w:p>
      <w:pPr>
        <w:rPr>
          <w:rFonts w:ascii="仿宋" w:hAnsi="仿宋" w:eastAsia="仿宋"/>
          <w:sz w:val="30"/>
          <w:szCs w:val="30"/>
        </w:rPr>
      </w:pPr>
      <w:r>
        <w:rPr>
          <w:rFonts w:hint="eastAsia" w:ascii="仿宋" w:hAnsi="仿宋" w:eastAsia="仿宋"/>
          <w:sz w:val="30"/>
          <w:szCs w:val="30"/>
        </w:rPr>
        <w:t>　　7、论文发表要求明确第几作者、三大检索收录情况、影响因子，并附上论文发表封面及首页内容。</w:t>
      </w:r>
    </w:p>
    <w:p>
      <w:pPr>
        <w:rPr>
          <w:rFonts w:ascii="仿宋" w:hAnsi="仿宋" w:eastAsia="仿宋"/>
          <w:b/>
          <w:sz w:val="30"/>
          <w:szCs w:val="30"/>
        </w:rPr>
      </w:pPr>
      <w:r>
        <w:rPr>
          <w:rFonts w:hint="eastAsia" w:ascii="仿宋" w:hAnsi="仿宋" w:eastAsia="仿宋"/>
          <w:sz w:val="30"/>
          <w:szCs w:val="30"/>
        </w:rPr>
        <w:t>　　8、</w:t>
      </w:r>
      <w:r>
        <w:rPr>
          <w:rFonts w:hint="eastAsia" w:ascii="仿宋" w:hAnsi="仿宋" w:eastAsia="仿宋"/>
          <w:b/>
          <w:sz w:val="30"/>
          <w:szCs w:val="30"/>
        </w:rPr>
        <w:t>各项签名栏请用手写，不要</w:t>
      </w:r>
      <w:r>
        <w:rPr>
          <w:rFonts w:ascii="仿宋" w:hAnsi="仿宋" w:eastAsia="仿宋"/>
          <w:b/>
          <w:sz w:val="30"/>
          <w:szCs w:val="30"/>
        </w:rPr>
        <w:t>打印，</w:t>
      </w:r>
      <w:r>
        <w:rPr>
          <w:rFonts w:hint="eastAsia" w:ascii="仿宋" w:hAnsi="仿宋" w:eastAsia="仿宋"/>
          <w:b/>
          <w:sz w:val="30"/>
          <w:szCs w:val="30"/>
        </w:rPr>
        <w:t>签字章、私章均无效。</w:t>
      </w:r>
    </w:p>
    <w:p>
      <w:pPr>
        <w:rPr>
          <w:rFonts w:ascii="仿宋" w:hAnsi="仿宋" w:eastAsia="仿宋"/>
          <w:b/>
          <w:sz w:val="30"/>
          <w:szCs w:val="30"/>
        </w:rPr>
      </w:pPr>
      <w:r>
        <w:rPr>
          <w:rFonts w:hint="eastAsia" w:ascii="仿宋" w:hAnsi="仿宋" w:eastAsia="仿宋"/>
          <w:b/>
          <w:sz w:val="30"/>
          <w:szCs w:val="30"/>
        </w:rPr>
        <w:t>　　六、奖学金兼得关系</w:t>
      </w:r>
    </w:p>
    <w:p>
      <w:pPr>
        <w:rPr>
          <w:rFonts w:ascii="仿宋" w:hAnsi="仿宋" w:eastAsia="仿宋"/>
          <w:sz w:val="30"/>
          <w:szCs w:val="30"/>
        </w:rPr>
      </w:pPr>
      <w:r>
        <w:rPr>
          <w:rFonts w:hint="eastAsia" w:ascii="仿宋" w:hAnsi="仿宋" w:eastAsia="仿宋"/>
          <w:sz w:val="30"/>
          <w:szCs w:val="30"/>
        </w:rPr>
        <w:t>　　1、国家奖学金（本科生）或国家励志奖学金与社会捐助类奖学金不能兼得。国家奖学金与国家励志奖学金之间不兼得。</w:t>
      </w:r>
    </w:p>
    <w:p>
      <w:pPr>
        <w:rPr>
          <w:rFonts w:ascii="仿宋" w:hAnsi="仿宋" w:eastAsia="仿宋"/>
          <w:sz w:val="30"/>
          <w:szCs w:val="30"/>
        </w:rPr>
      </w:pPr>
      <w:r>
        <w:rPr>
          <w:rFonts w:hint="eastAsia" w:ascii="仿宋" w:hAnsi="仿宋" w:eastAsia="仿宋"/>
          <w:sz w:val="30"/>
          <w:szCs w:val="30"/>
        </w:rPr>
        <w:t>　　2、国家奖学金（研究生）与社会捐助类奖学金不能兼得。</w:t>
      </w:r>
    </w:p>
    <w:p>
      <w:pPr>
        <w:rPr>
          <w:rFonts w:ascii="仿宋" w:hAnsi="仿宋" w:eastAsia="仿宋"/>
          <w:sz w:val="30"/>
          <w:szCs w:val="30"/>
        </w:rPr>
      </w:pPr>
      <w:r>
        <w:rPr>
          <w:rFonts w:hint="eastAsia" w:ascii="仿宋" w:hAnsi="仿宋" w:eastAsia="仿宋"/>
          <w:sz w:val="30"/>
          <w:szCs w:val="30"/>
        </w:rPr>
        <w:t>　　3、政府部门类奖学金可与其他类奖学金兼得。政府部门类奖学金是由国家部委或其他单位出资设立的，奖学金评定及管理权限基本不在本校的奖学金，如中国政府奖学金、孔子学院奖学金、国防科技奖学金、港澳及华侨学生奖学金、工信创新奖学金等.</w:t>
      </w:r>
    </w:p>
    <w:p>
      <w:pPr>
        <w:rPr>
          <w:rFonts w:ascii="仿宋" w:hAnsi="仿宋" w:eastAsia="仿宋"/>
          <w:sz w:val="30"/>
          <w:szCs w:val="30"/>
        </w:rPr>
      </w:pPr>
      <w:r>
        <w:rPr>
          <w:rFonts w:hint="eastAsia" w:ascii="仿宋" w:hAnsi="仿宋" w:eastAsia="仿宋"/>
          <w:sz w:val="30"/>
          <w:szCs w:val="30"/>
        </w:rPr>
        <w:t>　　4、徐特立奖学金是学校最高奖学金，一个学制之内只能获得一次。可以在同一年度与其他各类奖学金兼得。往年已经获得徐特立奖学金者，仍执行一个学制之内只能申请一次的规定。</w:t>
      </w:r>
    </w:p>
    <w:p>
      <w:pPr>
        <w:rPr>
          <w:rFonts w:ascii="仿宋" w:hAnsi="仿宋" w:eastAsia="仿宋"/>
          <w:sz w:val="30"/>
          <w:szCs w:val="30"/>
        </w:rPr>
      </w:pPr>
      <w:r>
        <w:rPr>
          <w:rFonts w:hint="eastAsia" w:ascii="仿宋" w:hAnsi="仿宋" w:eastAsia="仿宋"/>
          <w:sz w:val="30"/>
          <w:szCs w:val="30"/>
        </w:rPr>
        <w:t>　　5、本科生优秀学生奖学金是普奖性质，是评定本科生其他奖学金及荣誉的基础，与其他类奖学金可兼得。</w:t>
      </w:r>
    </w:p>
    <w:p>
      <w:pPr>
        <w:rPr>
          <w:rFonts w:ascii="仿宋" w:hAnsi="仿宋" w:eastAsia="仿宋"/>
          <w:sz w:val="30"/>
          <w:szCs w:val="30"/>
        </w:rPr>
      </w:pPr>
      <w:r>
        <w:rPr>
          <w:rFonts w:hint="eastAsia" w:ascii="仿宋" w:hAnsi="仿宋" w:eastAsia="仿宋"/>
          <w:sz w:val="30"/>
          <w:szCs w:val="30"/>
        </w:rPr>
        <w:t>　　6、社会捐助类奖学金每人每年仅能获得一项，不能兼得多种社会捐助类奖学金。</w:t>
      </w:r>
    </w:p>
    <w:p>
      <w:pPr>
        <w:ind w:firstLine="600"/>
        <w:rPr>
          <w:rFonts w:ascii="仿宋" w:hAnsi="仿宋" w:eastAsia="仿宋"/>
          <w:sz w:val="30"/>
          <w:szCs w:val="30"/>
        </w:rPr>
      </w:pPr>
      <w:r>
        <w:rPr>
          <w:rFonts w:hint="eastAsia" w:ascii="仿宋" w:hAnsi="仿宋" w:eastAsia="仿宋"/>
          <w:sz w:val="30"/>
          <w:szCs w:val="30"/>
        </w:rPr>
        <w:t>7、院级奖学金由各设奖学院（部门）自行规定。</w:t>
      </w:r>
    </w:p>
    <w:p>
      <w:pPr>
        <w:ind w:firstLine="600"/>
        <w:rPr>
          <w:rFonts w:ascii="仿宋" w:hAnsi="仿宋" w:eastAsia="仿宋"/>
          <w:b/>
          <w:sz w:val="30"/>
          <w:szCs w:val="30"/>
        </w:rPr>
      </w:pPr>
      <w:r>
        <w:rPr>
          <w:rFonts w:hint="eastAsia" w:ascii="仿宋" w:hAnsi="仿宋" w:eastAsia="仿宋"/>
          <w:b/>
          <w:sz w:val="30"/>
          <w:szCs w:val="30"/>
        </w:rPr>
        <w:t>七</w:t>
      </w:r>
      <w:r>
        <w:rPr>
          <w:rFonts w:ascii="仿宋" w:hAnsi="仿宋" w:eastAsia="仿宋"/>
          <w:b/>
          <w:sz w:val="30"/>
          <w:szCs w:val="30"/>
        </w:rPr>
        <w:t>、其他重要事项</w:t>
      </w:r>
    </w:p>
    <w:p>
      <w:pPr>
        <w:ind w:firstLine="600"/>
        <w:rPr>
          <w:rFonts w:ascii="仿宋" w:hAnsi="仿宋" w:eastAsia="仿宋"/>
          <w:sz w:val="30"/>
          <w:szCs w:val="30"/>
        </w:rPr>
      </w:pPr>
      <w:r>
        <w:rPr>
          <w:rFonts w:hint="eastAsia" w:ascii="仿宋" w:hAnsi="仿宋" w:eastAsia="仿宋"/>
          <w:sz w:val="30"/>
          <w:szCs w:val="30"/>
        </w:rPr>
        <w:t>1、各类社会捐助奖助学金均实行学院初评并公示制，学校及各学院要坚持、公平、公正、公开的原则严格评审，并在报送评审名单及有关推荐材料之前，将评审名单向全校、全院师生公示，以防止不正之风，杜绝弄虚作假行为。</w:t>
      </w:r>
    </w:p>
    <w:p>
      <w:pPr>
        <w:ind w:firstLine="600"/>
        <w:rPr>
          <w:rFonts w:ascii="仿宋" w:hAnsi="仿宋" w:eastAsia="仿宋"/>
          <w:sz w:val="30"/>
          <w:szCs w:val="30"/>
        </w:rPr>
      </w:pPr>
      <w:r>
        <w:rPr>
          <w:rFonts w:hint="eastAsia" w:ascii="仿宋" w:hAnsi="仿宋" w:eastAsia="仿宋"/>
          <w:sz w:val="30"/>
          <w:szCs w:val="30"/>
        </w:rPr>
        <w:t>2、北方工业公司将参与奖学金评审，获奖者颁发证书；同时中国北方工业公司将优先从获奖学生中招聘毕业去北方就业学生。</w:t>
      </w:r>
    </w:p>
    <w:p>
      <w:pPr>
        <w:rPr>
          <w:rFonts w:ascii="仿宋" w:hAnsi="仿宋" w:eastAsia="仿宋"/>
          <w:b/>
          <w:sz w:val="30"/>
          <w:szCs w:val="30"/>
        </w:rPr>
      </w:pPr>
      <w:r>
        <w:rPr>
          <w:rFonts w:hint="eastAsia" w:ascii="仿宋" w:hAnsi="仿宋" w:eastAsia="仿宋"/>
          <w:b/>
          <w:sz w:val="30"/>
          <w:szCs w:val="30"/>
        </w:rPr>
        <w:t>　　八、材料报送时间</w:t>
      </w:r>
    </w:p>
    <w:p>
      <w:pPr>
        <w:rPr>
          <w:rFonts w:ascii="仿宋" w:hAnsi="仿宋" w:eastAsia="仿宋"/>
          <w:sz w:val="30"/>
          <w:szCs w:val="30"/>
        </w:rPr>
      </w:pPr>
      <w:r>
        <w:rPr>
          <w:rFonts w:hint="eastAsia" w:ascii="仿宋" w:hAnsi="仿宋" w:eastAsia="仿宋"/>
          <w:sz w:val="30"/>
          <w:szCs w:val="30"/>
        </w:rPr>
        <w:t>　　1、2018年5月25日中午12点之前，各学院将北方</w:t>
      </w:r>
      <w:r>
        <w:rPr>
          <w:rFonts w:ascii="仿宋" w:hAnsi="仿宋" w:eastAsia="仿宋"/>
          <w:sz w:val="30"/>
          <w:szCs w:val="30"/>
        </w:rPr>
        <w:t>工业</w:t>
      </w:r>
      <w:r>
        <w:rPr>
          <w:rFonts w:hint="eastAsia" w:ascii="仿宋" w:hAnsi="仿宋" w:eastAsia="仿宋"/>
          <w:sz w:val="30"/>
          <w:szCs w:val="30"/>
        </w:rPr>
        <w:t>奖学金申请材料和汇总材料一并送至学生资助中心（中关村中教106，良乡行政楼120），电子版表格发至平台张京邮箱。</w:t>
      </w:r>
    </w:p>
    <w:p>
      <w:pPr>
        <w:rPr>
          <w:rFonts w:ascii="仿宋" w:hAnsi="仿宋" w:eastAsia="仿宋"/>
          <w:sz w:val="30"/>
          <w:szCs w:val="30"/>
        </w:rPr>
      </w:pPr>
      <w:r>
        <w:rPr>
          <w:rFonts w:hint="eastAsia" w:ascii="仿宋" w:hAnsi="仿宋" w:eastAsia="仿宋"/>
          <w:sz w:val="30"/>
          <w:szCs w:val="30"/>
        </w:rPr>
        <w:t>　　2、联系电话：81384116/68914669</w:t>
      </w:r>
      <w:r>
        <w:rPr>
          <w:rFonts w:ascii="Calibri" w:hAnsi="Calibri" w:eastAsia="仿宋" w:cs="Calibri"/>
          <w:sz w:val="30"/>
          <w:szCs w:val="30"/>
        </w:rPr>
        <w:t>   </w:t>
      </w:r>
      <w:r>
        <w:rPr>
          <w:rFonts w:hint="eastAsia" w:ascii="仿宋" w:hAnsi="仿宋" w:eastAsia="仿宋"/>
          <w:sz w:val="30"/>
          <w:szCs w:val="30"/>
        </w:rPr>
        <w:t xml:space="preserve"> 联系人：孙西艳</w:t>
      </w:r>
      <w:r>
        <w:rPr>
          <w:rFonts w:ascii="Calibri" w:hAnsi="Calibri" w:eastAsia="仿宋" w:cs="Calibri"/>
          <w:sz w:val="30"/>
          <w:szCs w:val="30"/>
        </w:rPr>
        <w:t> </w:t>
      </w:r>
      <w:r>
        <w:rPr>
          <w:rFonts w:hint="eastAsia" w:ascii="仿宋" w:hAnsi="仿宋" w:eastAsia="仿宋"/>
          <w:sz w:val="30"/>
          <w:szCs w:val="30"/>
        </w:rPr>
        <w:t xml:space="preserve"> 张京</w:t>
      </w:r>
    </w:p>
    <w:p>
      <w:pPr>
        <w:rPr>
          <w:rFonts w:ascii="仿宋" w:hAnsi="仿宋" w:eastAsia="仿宋"/>
          <w:sz w:val="30"/>
          <w:szCs w:val="30"/>
        </w:rPr>
      </w:pPr>
      <w:r>
        <w:rPr>
          <w:rFonts w:hint="eastAsia" w:ascii="仿宋" w:hAnsi="仿宋" w:eastAsia="仿宋"/>
          <w:sz w:val="30"/>
          <w:szCs w:val="30"/>
        </w:rPr>
        <w:t>　　</w:t>
      </w:r>
    </w:p>
    <w:p>
      <w:pPr>
        <w:rPr>
          <w:rFonts w:ascii="仿宋" w:hAnsi="仿宋" w:eastAsia="仿宋"/>
          <w:sz w:val="30"/>
          <w:szCs w:val="30"/>
        </w:rPr>
      </w:pPr>
      <w:r>
        <w:rPr>
          <w:rFonts w:hint="eastAsia" w:ascii="仿宋" w:hAnsi="仿宋" w:eastAsia="仿宋"/>
          <w:sz w:val="30"/>
          <w:szCs w:val="30"/>
        </w:rPr>
        <w:t>　　附件：</w:t>
      </w:r>
    </w:p>
    <w:p>
      <w:pPr>
        <w:rPr>
          <w:rFonts w:ascii="仿宋" w:hAnsi="仿宋" w:eastAsia="仿宋"/>
          <w:sz w:val="30"/>
          <w:szCs w:val="30"/>
        </w:rPr>
      </w:pPr>
      <w:r>
        <w:rPr>
          <w:rFonts w:hint="eastAsia" w:ascii="仿宋" w:hAnsi="仿宋" w:eastAsia="仿宋"/>
          <w:sz w:val="30"/>
          <w:szCs w:val="30"/>
        </w:rPr>
        <w:t>　　1、北方</w:t>
      </w:r>
      <w:r>
        <w:rPr>
          <w:rFonts w:ascii="仿宋" w:hAnsi="仿宋" w:eastAsia="仿宋"/>
          <w:sz w:val="30"/>
          <w:szCs w:val="30"/>
        </w:rPr>
        <w:t>工业</w:t>
      </w:r>
      <w:r>
        <w:rPr>
          <w:rFonts w:hint="eastAsia" w:ascii="仿宋" w:hAnsi="仿宋" w:eastAsia="仿宋"/>
          <w:sz w:val="30"/>
          <w:szCs w:val="30"/>
        </w:rPr>
        <w:t>奖学金申报表</w:t>
      </w:r>
    </w:p>
    <w:p>
      <w:pPr>
        <w:rPr>
          <w:rFonts w:ascii="仿宋" w:hAnsi="仿宋" w:eastAsia="仿宋"/>
          <w:sz w:val="30"/>
          <w:szCs w:val="30"/>
        </w:rPr>
      </w:pPr>
      <w:r>
        <w:rPr>
          <w:rFonts w:hint="eastAsia" w:ascii="仿宋" w:hAnsi="仿宋" w:eastAsia="仿宋"/>
          <w:sz w:val="30"/>
          <w:szCs w:val="30"/>
        </w:rPr>
        <w:t>　　2、</w:t>
      </w:r>
      <w:r>
        <w:rPr>
          <w:rFonts w:ascii="仿宋" w:hAnsi="仿宋" w:eastAsia="仿宋"/>
          <w:sz w:val="30"/>
          <w:szCs w:val="30"/>
        </w:rPr>
        <w:t>2017年度北方工业奖学金候选人简介模板</w:t>
      </w:r>
    </w:p>
    <w:p>
      <w:pPr>
        <w:rPr>
          <w:rFonts w:ascii="仿宋" w:hAnsi="仿宋" w:eastAsia="仿宋"/>
          <w:sz w:val="30"/>
          <w:szCs w:val="30"/>
        </w:rPr>
      </w:pPr>
      <w:r>
        <w:rPr>
          <w:rFonts w:hint="eastAsia" w:ascii="仿宋" w:hAnsi="仿宋" w:eastAsia="仿宋"/>
          <w:sz w:val="30"/>
          <w:szCs w:val="30"/>
        </w:rPr>
        <w:t>　　3、</w:t>
      </w:r>
      <w:r>
        <w:rPr>
          <w:rFonts w:ascii="仿宋" w:hAnsi="仿宋" w:eastAsia="仿宋"/>
          <w:sz w:val="30"/>
          <w:szCs w:val="30"/>
        </w:rPr>
        <w:t>2017年度北方工业奖学金推荐学生信息汇总表</w:t>
      </w:r>
    </w:p>
    <w:p>
      <w:pPr>
        <w:ind w:firstLine="600"/>
        <w:rPr>
          <w:rFonts w:ascii="仿宋" w:hAnsi="仿宋" w:eastAsia="仿宋"/>
          <w:sz w:val="30"/>
          <w:szCs w:val="30"/>
        </w:rPr>
      </w:pPr>
    </w:p>
    <w:p>
      <w:pPr>
        <w:ind w:firstLine="420"/>
        <w:jc w:val="right"/>
        <w:rPr>
          <w:rFonts w:ascii="仿宋" w:hAnsi="仿宋" w:eastAsia="仿宋"/>
          <w:sz w:val="30"/>
          <w:szCs w:val="30"/>
        </w:rPr>
      </w:pPr>
      <w:r>
        <w:rPr>
          <w:rFonts w:hint="eastAsia" w:ascii="仿宋" w:hAnsi="仿宋" w:eastAsia="仿宋"/>
          <w:sz w:val="30"/>
          <w:szCs w:val="30"/>
        </w:rPr>
        <w:t>学生</w:t>
      </w:r>
      <w:r>
        <w:rPr>
          <w:rFonts w:ascii="仿宋" w:hAnsi="仿宋" w:eastAsia="仿宋"/>
          <w:sz w:val="30"/>
          <w:szCs w:val="30"/>
        </w:rPr>
        <w:t>工作处</w:t>
      </w:r>
    </w:p>
    <w:p>
      <w:pPr>
        <w:ind w:firstLine="420"/>
        <w:jc w:val="right"/>
        <w:rPr>
          <w:rFonts w:ascii="仿宋" w:hAnsi="仿宋" w:eastAsia="仿宋"/>
          <w:sz w:val="30"/>
          <w:szCs w:val="30"/>
        </w:rPr>
      </w:pPr>
      <w:r>
        <w:rPr>
          <w:rFonts w:hint="eastAsia" w:ascii="仿宋" w:hAnsi="仿宋" w:eastAsia="仿宋"/>
          <w:sz w:val="30"/>
          <w:szCs w:val="30"/>
        </w:rPr>
        <w:t>学生事务中心</w:t>
      </w:r>
    </w:p>
    <w:p>
      <w:pPr>
        <w:ind w:firstLine="420"/>
        <w:jc w:val="right"/>
        <w:rPr>
          <w:rFonts w:ascii="仿宋" w:hAnsi="仿宋" w:eastAsia="仿宋"/>
          <w:sz w:val="30"/>
          <w:szCs w:val="30"/>
        </w:rPr>
      </w:pPr>
      <w:r>
        <w:rPr>
          <w:rFonts w:hint="eastAsia" w:ascii="仿宋" w:hAnsi="仿宋" w:eastAsia="仿宋"/>
          <w:sz w:val="30"/>
          <w:szCs w:val="30"/>
        </w:rPr>
        <w:t>2018年5月1</w:t>
      </w:r>
      <w:r>
        <w:rPr>
          <w:rFonts w:hint="eastAsia" w:ascii="仿宋" w:hAnsi="仿宋" w:eastAsia="仿宋"/>
          <w:sz w:val="30"/>
          <w:szCs w:val="30"/>
          <w:lang w:val="en-US" w:eastAsia="zh-CN"/>
        </w:rPr>
        <w:t>7</w:t>
      </w:r>
      <w:r>
        <w:rPr>
          <w:rFonts w:hint="eastAsia" w:ascii="仿宋" w:hAnsi="仿宋" w:eastAsia="仿宋"/>
          <w:sz w:val="30"/>
          <w:szCs w:val="30"/>
        </w:rPr>
        <w:t>日</w:t>
      </w:r>
    </w:p>
    <w:p>
      <w:pPr>
        <w:rPr>
          <w:rFonts w:ascii="仿宋" w:hAnsi="仿宋" w:eastAsia="仿宋"/>
          <w:sz w:val="30"/>
          <w:szCs w:val="30"/>
        </w:rPr>
      </w:pPr>
      <w:r>
        <w:rPr>
          <w:rFonts w:hint="eastAsia" w:ascii="仿宋" w:hAnsi="仿宋" w:eastAsia="仿宋"/>
          <w:sz w:val="30"/>
          <w:szCs w:val="30"/>
        </w:rPr>
        <w:t>　　</w:t>
      </w:r>
    </w:p>
    <w:p>
      <w:pPr>
        <w:rPr>
          <w:rFonts w:ascii="仿宋" w:hAnsi="仿宋" w:eastAsia="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0B4"/>
    <w:rsid w:val="00061103"/>
    <w:rsid w:val="00110B87"/>
    <w:rsid w:val="001538C7"/>
    <w:rsid w:val="001A4184"/>
    <w:rsid w:val="001E3DFE"/>
    <w:rsid w:val="00274D77"/>
    <w:rsid w:val="002F1057"/>
    <w:rsid w:val="003A03DF"/>
    <w:rsid w:val="003D41EC"/>
    <w:rsid w:val="00473C4E"/>
    <w:rsid w:val="004F3169"/>
    <w:rsid w:val="00503592"/>
    <w:rsid w:val="007612AB"/>
    <w:rsid w:val="007E1236"/>
    <w:rsid w:val="00860455"/>
    <w:rsid w:val="008C1AEF"/>
    <w:rsid w:val="008F052A"/>
    <w:rsid w:val="0090155E"/>
    <w:rsid w:val="00903D65"/>
    <w:rsid w:val="009150B4"/>
    <w:rsid w:val="00926665"/>
    <w:rsid w:val="00971E66"/>
    <w:rsid w:val="00971EDD"/>
    <w:rsid w:val="009F4B12"/>
    <w:rsid w:val="00A44602"/>
    <w:rsid w:val="00A831D7"/>
    <w:rsid w:val="00B26C3E"/>
    <w:rsid w:val="00B35454"/>
    <w:rsid w:val="00B37035"/>
    <w:rsid w:val="00BA1FC0"/>
    <w:rsid w:val="00BC1E9C"/>
    <w:rsid w:val="00C54757"/>
    <w:rsid w:val="00D01313"/>
    <w:rsid w:val="00D26D0A"/>
    <w:rsid w:val="00D90EFD"/>
    <w:rsid w:val="00E15927"/>
    <w:rsid w:val="00EC5449"/>
    <w:rsid w:val="00FB5C92"/>
    <w:rsid w:val="00FE3032"/>
    <w:rsid w:val="00FF16B2"/>
    <w:rsid w:val="011A0452"/>
    <w:rsid w:val="3FF23F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qFormat/>
    <w:uiPriority w:val="0"/>
    <w:rPr>
      <w:b/>
    </w:rPr>
  </w:style>
  <w:style w:type="character" w:customStyle="1" w:styleId="7">
    <w:name w:val="页眉 Char"/>
    <w:basedOn w:val="4"/>
    <w:link w:val="3"/>
    <w:qFormat/>
    <w:uiPriority w:val="99"/>
    <w:rPr>
      <w:sz w:val="18"/>
      <w:szCs w:val="18"/>
    </w:rPr>
  </w:style>
  <w:style w:type="character" w:customStyle="1" w:styleId="8">
    <w:name w:val="页脚 Char"/>
    <w:basedOn w:val="4"/>
    <w:link w:val="2"/>
    <w:uiPriority w:val="99"/>
    <w:rPr>
      <w:sz w:val="18"/>
      <w:szCs w:val="18"/>
    </w:rPr>
  </w:style>
  <w:style w:type="table" w:customStyle="1" w:styleId="9">
    <w:name w:val="Table Normal"/>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350</Words>
  <Characters>1997</Characters>
  <Lines>16</Lines>
  <Paragraphs>4</Paragraphs>
  <ScaleCrop>false</ScaleCrop>
  <LinksUpToDate>false</LinksUpToDate>
  <CharactersWithSpaces>2343</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2018-05-16T05:16:00Z</dcterms:created>
  <dc:creator>Zizhuban</dc:creator>
  <cp:lastModifiedBy>孙西艳</cp:lastModifiedBy>
  <dcterms:modified xsi:type="dcterms:W3CDTF">2018-05-17T00:25:30Z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